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B2F" w:rsidRDefault="00556B2F" w:rsidP="00556B2F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556B2F">
        <w:rPr>
          <w:rFonts w:ascii="TimesNewRomanPS-BoldMT" w:hAnsi="TimesNewRomanPS-BoldMT" w:cs="TimesNewRomanPS-BoldMT"/>
          <w:b/>
          <w:bCs/>
          <w:sz w:val="28"/>
          <w:szCs w:val="28"/>
        </w:rPr>
        <w:t>OPŁATA OD POSIADANIA PSA</w:t>
      </w:r>
    </w:p>
    <w:p w:rsidR="00556B2F" w:rsidRPr="00556B2F" w:rsidRDefault="00556B2F" w:rsidP="00556B2F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556B2F" w:rsidRDefault="00556B2F" w:rsidP="00556B2F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Symbol:</w:t>
      </w:r>
    </w:p>
    <w:p w:rsidR="00556B2F" w:rsidRDefault="00556B2F" w:rsidP="00556B2F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556B2F" w:rsidRDefault="00556B2F" w:rsidP="00556B2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3117</w:t>
      </w:r>
    </w:p>
    <w:p w:rsidR="00556B2F" w:rsidRDefault="00556B2F" w:rsidP="00556B2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556B2F" w:rsidRDefault="00556B2F" w:rsidP="00556B2F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Podstawa Prawna:</w:t>
      </w:r>
    </w:p>
    <w:p w:rsidR="00556B2F" w:rsidRDefault="00556B2F" w:rsidP="00556B2F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556B2F" w:rsidRPr="00556B2F" w:rsidRDefault="00556B2F" w:rsidP="00556B2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556B2F">
        <w:rPr>
          <w:rFonts w:ascii="TimesNewRomanPSMT" w:hAnsi="TimesNewRomanPSMT" w:cs="TimesNewRomanPSMT"/>
          <w:sz w:val="24"/>
          <w:szCs w:val="24"/>
        </w:rPr>
        <w:t>Ustawa z dnia 12 stycznia 1991r. o podatkach i opłatach lokalnych</w:t>
      </w:r>
    </w:p>
    <w:p w:rsidR="00556B2F" w:rsidRDefault="00556B2F" w:rsidP="00556B2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     (tekst jednolity Dz. U. z 2019 r. poz. 1170)</w:t>
      </w:r>
    </w:p>
    <w:p w:rsidR="00556B2F" w:rsidRPr="00556B2F" w:rsidRDefault="00556B2F" w:rsidP="00556B2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556B2F">
        <w:rPr>
          <w:rFonts w:ascii="TimesNewRomanPSMT" w:hAnsi="TimesNewRomanPSMT" w:cs="TimesNewRomanPSMT"/>
          <w:sz w:val="24"/>
          <w:szCs w:val="24"/>
        </w:rPr>
        <w:t xml:space="preserve">Uchwała </w:t>
      </w:r>
      <w:r w:rsidRPr="00556B2F">
        <w:rPr>
          <w:rFonts w:ascii="TimesNewRomanPSMT" w:hAnsi="TimesNewRomanPSMT" w:cs="TimesNewRomanPSMT"/>
          <w:b/>
          <w:sz w:val="24"/>
          <w:szCs w:val="24"/>
        </w:rPr>
        <w:t>Nr XI/104/2019</w:t>
      </w:r>
      <w:r w:rsidRPr="00556B2F">
        <w:rPr>
          <w:rFonts w:ascii="TimesNewRomanPSMT" w:hAnsi="TimesNewRomanPSMT" w:cs="TimesNewRomanPSMT"/>
          <w:sz w:val="24"/>
          <w:szCs w:val="24"/>
        </w:rPr>
        <w:t xml:space="preserve"> Rady Miejskiej z dnia </w:t>
      </w:r>
      <w:r>
        <w:rPr>
          <w:rFonts w:ascii="TimesNewRomanPSMT" w:hAnsi="TimesNewRomanPSMT" w:cs="TimesNewRomanPSMT"/>
          <w:sz w:val="24"/>
          <w:szCs w:val="24"/>
        </w:rPr>
        <w:t>28 listopada 2019 r</w:t>
      </w:r>
      <w:r w:rsidRPr="00556B2F">
        <w:rPr>
          <w:rFonts w:ascii="TimesNewRomanPSMT" w:hAnsi="TimesNewRomanPSMT" w:cs="TimesNewRomanPSMT"/>
          <w:sz w:val="24"/>
          <w:szCs w:val="24"/>
        </w:rPr>
        <w:t>.</w:t>
      </w:r>
    </w:p>
    <w:p w:rsidR="00556B2F" w:rsidRDefault="00556B2F" w:rsidP="00556B2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556B2F" w:rsidRDefault="00556B2F" w:rsidP="00556B2F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Termin płatności:</w:t>
      </w:r>
    </w:p>
    <w:p w:rsidR="00556B2F" w:rsidRDefault="00556B2F" w:rsidP="00556B2F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556B2F" w:rsidRDefault="00556B2F" w:rsidP="00556B2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do 30 czerwca</w:t>
      </w:r>
    </w:p>
    <w:p w:rsidR="00556B2F" w:rsidRDefault="00556B2F" w:rsidP="00556B2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556B2F" w:rsidRDefault="00556B2F" w:rsidP="00556B2F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Sposób wniesienia opłaty:</w:t>
      </w:r>
    </w:p>
    <w:p w:rsidR="00556B2F" w:rsidRDefault="00556B2F" w:rsidP="00556B2F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556B2F" w:rsidRPr="00556B2F" w:rsidRDefault="00556B2F" w:rsidP="00556B2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556B2F">
        <w:rPr>
          <w:rFonts w:ascii="TimesNewRomanPSMT" w:hAnsi="TimesNewRomanPSMT" w:cs="TimesNewRomanPSMT"/>
          <w:sz w:val="24"/>
          <w:szCs w:val="24"/>
        </w:rPr>
        <w:t>u inkasenta</w:t>
      </w:r>
    </w:p>
    <w:p w:rsidR="00556B2F" w:rsidRPr="00556B2F" w:rsidRDefault="00556B2F" w:rsidP="00556B2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556B2F">
        <w:rPr>
          <w:rFonts w:ascii="TimesNewRomanPSMT" w:hAnsi="TimesNewRomanPSMT" w:cs="TimesNewRomanPSMT"/>
          <w:sz w:val="24"/>
          <w:szCs w:val="24"/>
        </w:rPr>
        <w:t xml:space="preserve">w kasie Urzędu </w:t>
      </w:r>
      <w:r>
        <w:rPr>
          <w:rFonts w:ascii="TimesNewRomanPSMT" w:hAnsi="TimesNewRomanPSMT" w:cs="TimesNewRomanPSMT"/>
          <w:sz w:val="24"/>
          <w:szCs w:val="24"/>
        </w:rPr>
        <w:t xml:space="preserve">Miejskiego </w:t>
      </w:r>
      <w:r w:rsidRPr="00556B2F">
        <w:rPr>
          <w:rFonts w:ascii="TimesNewRomanPSMT" w:hAnsi="TimesNewRomanPSMT" w:cs="TimesNewRomanPSMT"/>
          <w:sz w:val="24"/>
          <w:szCs w:val="24"/>
        </w:rPr>
        <w:t>w Lubrańcu</w:t>
      </w:r>
    </w:p>
    <w:p w:rsidR="00556B2F" w:rsidRPr="00556B2F" w:rsidRDefault="00556B2F" w:rsidP="00556B2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556B2F">
        <w:rPr>
          <w:rFonts w:ascii="TimesNewRomanPSMT" w:hAnsi="TimesNewRomanPSMT" w:cs="TimesNewRomanPSMT"/>
          <w:sz w:val="24"/>
          <w:szCs w:val="24"/>
        </w:rPr>
        <w:t xml:space="preserve">lub na rachunek urzędu </w:t>
      </w:r>
      <w:r w:rsidRPr="00556B2F">
        <w:rPr>
          <w:rFonts w:ascii="TimesNewRomanPS-BoldMT" w:hAnsi="TimesNewRomanPS-BoldMT" w:cs="TimesNewRomanPS-BoldMT"/>
          <w:b/>
          <w:bCs/>
          <w:sz w:val="24"/>
          <w:szCs w:val="24"/>
        </w:rPr>
        <w:t>BS Lubraniec 25955900040000304320000003</w:t>
      </w:r>
    </w:p>
    <w:p w:rsidR="00556B2F" w:rsidRDefault="00556B2F" w:rsidP="00556B2F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556B2F" w:rsidRDefault="00556B2F" w:rsidP="00556B2F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Jednostka odpowiadająca:</w:t>
      </w:r>
    </w:p>
    <w:p w:rsidR="00556B2F" w:rsidRDefault="00556B2F" w:rsidP="00556B2F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556B2F" w:rsidRDefault="00556B2F" w:rsidP="00556B2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Urząd Miejski w Lubrańcu</w:t>
      </w:r>
    </w:p>
    <w:p w:rsidR="00556B2F" w:rsidRDefault="00556B2F" w:rsidP="00556B2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556B2F" w:rsidRDefault="00556B2F" w:rsidP="00556B2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Inspektor ds. wymiaru podatków</w:t>
      </w:r>
    </w:p>
    <w:p w:rsidR="00556B2F" w:rsidRDefault="00556B2F" w:rsidP="00556B2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Aneta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Czołpińska</w:t>
      </w:r>
      <w:proofErr w:type="spellEnd"/>
    </w:p>
    <w:p w:rsidR="00556B2F" w:rsidRDefault="00556B2F" w:rsidP="00556B2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556B2F" w:rsidRDefault="00556B2F" w:rsidP="00556B2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Tel. 054 286 – 20 – 13 </w:t>
      </w:r>
    </w:p>
    <w:p w:rsidR="00556B2F" w:rsidRDefault="00556B2F" w:rsidP="00556B2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        286 – 20 – 17  wew. 12</w:t>
      </w:r>
    </w:p>
    <w:p w:rsidR="00556B2F" w:rsidRDefault="00556B2F" w:rsidP="00556B2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spellStart"/>
      <w:r>
        <w:rPr>
          <w:rFonts w:ascii="TimesNewRomanPSMT" w:hAnsi="TimesNewRomanPSMT" w:cs="TimesNewRomanPSMT"/>
          <w:sz w:val="24"/>
          <w:szCs w:val="24"/>
        </w:rPr>
        <w:t>Fax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054 286 – 24 – 98 </w:t>
      </w:r>
    </w:p>
    <w:p w:rsidR="00556B2F" w:rsidRDefault="00556B2F" w:rsidP="00556B2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4306C4" w:rsidRDefault="00556B2F" w:rsidP="00556B2F">
      <w:r>
        <w:rPr>
          <w:rFonts w:ascii="TimesNewRomanPSMT" w:hAnsi="TimesNewRomanPSMT" w:cs="TimesNewRomanPSMT"/>
          <w:sz w:val="24"/>
          <w:szCs w:val="24"/>
        </w:rPr>
        <w:t>Nr pokoju 12</w:t>
      </w:r>
    </w:p>
    <w:sectPr w:rsidR="004306C4" w:rsidSect="00430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A2563"/>
    <w:multiLevelType w:val="hybridMultilevel"/>
    <w:tmpl w:val="C63438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52EB2"/>
    <w:multiLevelType w:val="hybridMultilevel"/>
    <w:tmpl w:val="13E6C8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56B2F"/>
    <w:rsid w:val="004306C4"/>
    <w:rsid w:val="00556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06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6B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534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AkcyzaRolnyDell</dc:creator>
  <cp:keywords/>
  <dc:description/>
  <cp:lastModifiedBy>AkcyzaRolnyDell</cp:lastModifiedBy>
  <cp:revision>3</cp:revision>
  <dcterms:created xsi:type="dcterms:W3CDTF">2020-01-09T10:44:00Z</dcterms:created>
  <dcterms:modified xsi:type="dcterms:W3CDTF">2020-01-09T10:49:00Z</dcterms:modified>
</cp:coreProperties>
</file>