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BC7" w:rsidRDefault="00A70BC7" w:rsidP="00A70BC7">
      <w:pPr>
        <w:spacing w:before="120" w:after="120"/>
        <w:jc w:val="left"/>
      </w:pPr>
    </w:p>
    <w:p w:rsidR="00A70BC7" w:rsidRDefault="00A70BC7" w:rsidP="00A70BC7">
      <w:pPr>
        <w:spacing w:before="120" w:after="120"/>
        <w:jc w:val="right"/>
      </w:pPr>
      <w:r>
        <w:t xml:space="preserve">Załącznik </w:t>
      </w:r>
      <w:r w:rsidR="00AF0918">
        <w:t>Nr 2 do Statutu Gminy Lubraniec</w:t>
      </w:r>
    </w:p>
    <w:p w:rsidR="00AF0918" w:rsidRDefault="00AF0918" w:rsidP="00A70BC7">
      <w:pPr>
        <w:spacing w:before="120" w:after="120"/>
        <w:jc w:val="right"/>
      </w:pPr>
    </w:p>
    <w:p w:rsidR="00A70BC7" w:rsidRDefault="00A70BC7" w:rsidP="00A70BC7">
      <w:pPr>
        <w:spacing w:before="120" w:after="120"/>
        <w:rPr>
          <w:b/>
        </w:rPr>
      </w:pPr>
      <w:r>
        <w:rPr>
          <w:b/>
        </w:rPr>
        <w:t>HERB  GMINY LUBRANIEC</w:t>
      </w:r>
    </w:p>
    <w:p w:rsidR="00AF0918" w:rsidRDefault="00AF0918" w:rsidP="00A70BC7">
      <w:pPr>
        <w:spacing w:before="120" w:after="120"/>
      </w:pPr>
    </w:p>
    <w:p w:rsidR="00A70BC7" w:rsidRDefault="00A70BC7" w:rsidP="00A70BC7">
      <w:pPr>
        <w:spacing w:before="120" w:after="120"/>
        <w:jc w:val="left"/>
      </w:pPr>
      <w:r>
        <w:rPr>
          <w:noProof/>
        </w:rPr>
        <w:drawing>
          <wp:inline distT="0" distB="0" distL="0" distR="0">
            <wp:extent cx="5610225" cy="5772150"/>
            <wp:effectExtent l="19050" t="0" r="9525" b="0"/>
            <wp:docPr id="1" name="Obraz 1" descr="ZalacznikCA37D7D0-9E93-403D-9CB4-46F0075F9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alacznikCA37D7D0-9E93-403D-9CB4-46F0075F9736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0BC7" w:rsidRDefault="00A70BC7" w:rsidP="00A70BC7">
      <w:pPr>
        <w:spacing w:before="120" w:after="120"/>
      </w:pPr>
      <w:r>
        <w:rPr>
          <w:b/>
        </w:rPr>
        <w:t>OPIS</w:t>
      </w:r>
    </w:p>
    <w:p w:rsidR="00A70BC7" w:rsidRDefault="00A70BC7" w:rsidP="00A70BC7">
      <w:pPr>
        <w:spacing w:before="120" w:after="120"/>
      </w:pPr>
      <w:r>
        <w:t xml:space="preserve">Herbem miasta jest stylizowany herb </w:t>
      </w:r>
      <w:proofErr w:type="spellStart"/>
      <w:r>
        <w:t>Godziemba</w:t>
      </w:r>
      <w:proofErr w:type="spellEnd"/>
      <w:r>
        <w:t xml:space="preserve">, który przez bardzo długi okres był w posiadaniu rodziny </w:t>
      </w:r>
      <w:proofErr w:type="spellStart"/>
      <w:r>
        <w:t>Lubrańskich</w:t>
      </w:r>
      <w:proofErr w:type="spellEnd"/>
      <w:r>
        <w:t>.</w:t>
      </w:r>
    </w:p>
    <w:p w:rsidR="00A70BC7" w:rsidRDefault="00A70BC7" w:rsidP="00A70BC7">
      <w:pPr>
        <w:spacing w:before="120" w:after="120"/>
      </w:pPr>
      <w:r>
        <w:t>Przedstawia on drzewo o trzech zielonych koronach i pięciu brązowych korzeniach w czerwonym polu.</w:t>
      </w:r>
    </w:p>
    <w:p w:rsidR="0090275F" w:rsidRDefault="0090275F" w:rsidP="00A70BC7"/>
    <w:sectPr w:rsidR="0090275F" w:rsidSect="009027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0BC7"/>
    <w:rsid w:val="00130A81"/>
    <w:rsid w:val="004D38CE"/>
    <w:rsid w:val="005838AA"/>
    <w:rsid w:val="0090275F"/>
    <w:rsid w:val="00A70BC7"/>
    <w:rsid w:val="00AF0918"/>
    <w:rsid w:val="00DE4980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BC7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0B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B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file:///C:\Users\User\Desktop\Sesja%20XVI\Statutu%20-%20projekty\ZalacznikCA37D7D0-9E93-403D-9CB4-46F0075F9736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248</Characters>
  <Application>Microsoft Office Word</Application>
  <DocSecurity>0</DocSecurity>
  <Lines>2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2020-08-19T12:13:00Z</dcterms:created>
  <dcterms:modified xsi:type="dcterms:W3CDTF">2020-08-19T12:21:00Z</dcterms:modified>
</cp:coreProperties>
</file>