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E7E" w:rsidRPr="0032115B" w:rsidRDefault="000F1E7E" w:rsidP="000F1E7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F1E7E" w:rsidRDefault="000F1E7E" w:rsidP="000F1E7E">
      <w:pPr>
        <w:jc w:val="right"/>
        <w:rPr>
          <w:rFonts w:ascii="Times New Roman" w:hAnsi="Times New Roman" w:cs="Times New Roman"/>
          <w:sz w:val="24"/>
          <w:szCs w:val="24"/>
        </w:rPr>
      </w:pPr>
      <w:r w:rsidRPr="0032115B">
        <w:rPr>
          <w:rFonts w:ascii="Times New Roman" w:hAnsi="Times New Roman" w:cs="Times New Roman"/>
          <w:sz w:val="24"/>
          <w:szCs w:val="24"/>
        </w:rPr>
        <w:t>Lubraniec, dnia 02 marca 2017 r.</w:t>
      </w:r>
    </w:p>
    <w:p w:rsidR="000F1E7E" w:rsidRDefault="000F1E7E" w:rsidP="000F1E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E7E" w:rsidRDefault="000F1E7E" w:rsidP="000F1E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5B">
        <w:rPr>
          <w:rFonts w:ascii="Times New Roman" w:hAnsi="Times New Roman" w:cs="Times New Roman"/>
          <w:b/>
          <w:sz w:val="24"/>
          <w:szCs w:val="24"/>
        </w:rPr>
        <w:t>INFORMACJA O WYBORZE NAJKORZYSTNIEJSZEJ OFERTY DOTYCZĄCEJ SPRZĘTU NAGŁĄŚNIAJĄCEGO</w:t>
      </w:r>
    </w:p>
    <w:p w:rsidR="000F1E7E" w:rsidRPr="0032115B" w:rsidRDefault="000F1E7E" w:rsidP="000F1E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E7E" w:rsidRDefault="000F1E7E" w:rsidP="000F1E7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115B">
        <w:rPr>
          <w:rFonts w:ascii="Times New Roman" w:hAnsi="Times New Roman" w:cs="Times New Roman"/>
          <w:sz w:val="24"/>
          <w:szCs w:val="24"/>
        </w:rPr>
        <w:t>Dyrektor Zespołu Szkół w Lubrańcu na podstawie Zarządzenia nr 1/2007 r. Dyrektora Zespołu Obsługi Ekonomiczno – Administracyjnej Szkół i Przedszkola Samorządowego Gminy i Miasta w Lubrańcu z dnia 14 lutego 2007 roku.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E7E" w:rsidRDefault="000F1E7E" w:rsidP="000F1E7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Najkorzystniejszą ofertą jest:</w:t>
      </w:r>
    </w:p>
    <w:p w:rsidR="000F1E7E" w:rsidRDefault="000F1E7E" w:rsidP="000F1E7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115B">
        <w:rPr>
          <w:rFonts w:ascii="Times New Roman" w:hAnsi="Times New Roman" w:cs="Times New Roman"/>
          <w:sz w:val="24"/>
          <w:szCs w:val="24"/>
        </w:rPr>
        <w:t xml:space="preserve">Oferta Wykonawcy nr 1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2115B">
        <w:rPr>
          <w:rFonts w:ascii="Times New Roman" w:hAnsi="Times New Roman" w:cs="Times New Roman"/>
          <w:sz w:val="24"/>
          <w:szCs w:val="24"/>
        </w:rPr>
        <w:t>FHU Beata Arek Rumińscy, Lubicz Górny cena 9575,00 zł.</w:t>
      </w:r>
    </w:p>
    <w:p w:rsidR="000F1E7E" w:rsidRPr="0032115B" w:rsidRDefault="000F1E7E" w:rsidP="000F1E7E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115B">
        <w:rPr>
          <w:rFonts w:ascii="Times New Roman" w:hAnsi="Times New Roman" w:cs="Times New Roman"/>
          <w:b/>
          <w:sz w:val="24"/>
          <w:szCs w:val="24"/>
        </w:rPr>
        <w:t>Uzasadnienie wyboru najkorzystniejszej oferty</w:t>
      </w:r>
    </w:p>
    <w:p w:rsidR="000F1E7E" w:rsidRDefault="000F1E7E" w:rsidP="000F1E7E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przyjętym kryterium (cena – 100%) oferta nie podlegająca odrzuceniu                         i o najniższej cenie uzyskała najwyższą ilość punktów.</w:t>
      </w:r>
    </w:p>
    <w:p w:rsidR="000F1E7E" w:rsidRDefault="000F1E7E" w:rsidP="000F1E7E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115B">
        <w:rPr>
          <w:rFonts w:ascii="Times New Roman" w:hAnsi="Times New Roman" w:cs="Times New Roman"/>
          <w:b/>
          <w:sz w:val="24"/>
          <w:szCs w:val="24"/>
        </w:rPr>
        <w:t>W załączeniu oferty pozostałych firm:</w:t>
      </w:r>
    </w:p>
    <w:p w:rsidR="000F1E7E" w:rsidRPr="003A6602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602">
        <w:rPr>
          <w:rFonts w:ascii="Times New Roman" w:hAnsi="Times New Roman" w:cs="Times New Roman"/>
          <w:sz w:val="24"/>
          <w:szCs w:val="24"/>
        </w:rPr>
        <w:t>Oferta firmy Instrumenty Muzyczne „CANTO” ul. Śniadeckiego 5,                                     85 – 011 Bydgoszcz cena 10296,00 zł pkt 0.</w:t>
      </w:r>
    </w:p>
    <w:p w:rsidR="000F1E7E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DAB">
        <w:rPr>
          <w:rFonts w:ascii="Times New Roman" w:hAnsi="Times New Roman" w:cs="Times New Roman"/>
          <w:sz w:val="24"/>
          <w:szCs w:val="24"/>
        </w:rPr>
        <w:t>Oferta firmy MUSIC JOKER Wioletta Zielińska, ul. Starodębska 10,                                      87 – 800 Włocławek cena 11486,00 zł</w:t>
      </w:r>
      <w:r>
        <w:rPr>
          <w:rFonts w:ascii="Times New Roman" w:hAnsi="Times New Roman" w:cs="Times New Roman"/>
          <w:sz w:val="24"/>
          <w:szCs w:val="24"/>
        </w:rPr>
        <w:t xml:space="preserve"> pkt 1.</w:t>
      </w:r>
    </w:p>
    <w:p w:rsidR="000F1E7E" w:rsidRPr="001809B3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 xml:space="preserve">Oferta firmy SOLARTON Kręcichwost Jacek, ul. Świętego Wojciecha 19,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809B3">
        <w:rPr>
          <w:rFonts w:ascii="Times New Roman" w:hAnsi="Times New Roman" w:cs="Times New Roman"/>
          <w:sz w:val="24"/>
          <w:szCs w:val="24"/>
        </w:rPr>
        <w:t>43 – 331 Dankowice cena 11341,00 zł</w:t>
      </w:r>
      <w:r>
        <w:rPr>
          <w:rFonts w:ascii="Times New Roman" w:hAnsi="Times New Roman" w:cs="Times New Roman"/>
          <w:sz w:val="24"/>
          <w:szCs w:val="24"/>
        </w:rPr>
        <w:t xml:space="preserve"> pkt 2.</w:t>
      </w:r>
    </w:p>
    <w:p w:rsidR="000F1E7E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 xml:space="preserve">Oferta firmy BRATPOL Huzarski Roman, Wielkie Garbary 17,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809B3">
        <w:rPr>
          <w:rFonts w:ascii="Times New Roman" w:hAnsi="Times New Roman" w:cs="Times New Roman"/>
          <w:sz w:val="24"/>
          <w:szCs w:val="24"/>
        </w:rPr>
        <w:t>87-100 Toruń cena 11265,00 zł</w:t>
      </w:r>
      <w:r>
        <w:rPr>
          <w:rFonts w:ascii="Times New Roman" w:hAnsi="Times New Roman" w:cs="Times New Roman"/>
          <w:sz w:val="24"/>
          <w:szCs w:val="24"/>
        </w:rPr>
        <w:t xml:space="preserve"> pkt 3.</w:t>
      </w:r>
    </w:p>
    <w:p w:rsidR="000F1E7E" w:rsidRPr="001809B3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>Oferta firmy FX MU</w:t>
      </w:r>
      <w:r>
        <w:rPr>
          <w:rFonts w:ascii="Times New Roman" w:hAnsi="Times New Roman" w:cs="Times New Roman"/>
          <w:sz w:val="24"/>
          <w:szCs w:val="24"/>
        </w:rPr>
        <w:t xml:space="preserve">SIC GROUP, ul. Piłsudskiego 53, </w:t>
      </w:r>
      <w:r w:rsidRPr="001809B3">
        <w:rPr>
          <w:rFonts w:ascii="Times New Roman" w:hAnsi="Times New Roman" w:cs="Times New Roman"/>
          <w:sz w:val="24"/>
          <w:szCs w:val="24"/>
        </w:rPr>
        <w:t xml:space="preserve">22 – 400 Zamość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cena 11041 zł pkt 4.</w:t>
      </w:r>
    </w:p>
    <w:p w:rsidR="000F1E7E" w:rsidRPr="001809B3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 xml:space="preserve">Oferta firmy Agencja Muzyczna ACCORD ul. Wiśniowa 10,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809B3">
        <w:rPr>
          <w:rFonts w:ascii="Times New Roman" w:hAnsi="Times New Roman" w:cs="Times New Roman"/>
          <w:sz w:val="24"/>
          <w:szCs w:val="24"/>
        </w:rPr>
        <w:t>78 – 400 Szczecinek cena 10541,10 zł</w:t>
      </w:r>
      <w:r>
        <w:rPr>
          <w:rFonts w:ascii="Times New Roman" w:hAnsi="Times New Roman" w:cs="Times New Roman"/>
          <w:sz w:val="24"/>
          <w:szCs w:val="24"/>
        </w:rPr>
        <w:t xml:space="preserve"> pkt 5.</w:t>
      </w:r>
    </w:p>
    <w:p w:rsidR="000F1E7E" w:rsidRPr="001809B3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 xml:space="preserve">Oferta firmy Sklep Muzyczny Gama, ul. Krzywa 6, 62 – 500 </w:t>
      </w:r>
      <w:r>
        <w:rPr>
          <w:rFonts w:ascii="Times New Roman" w:hAnsi="Times New Roman" w:cs="Times New Roman"/>
          <w:sz w:val="24"/>
          <w:szCs w:val="24"/>
        </w:rPr>
        <w:t>Konin cena 10365,00 zł               pkt 6.</w:t>
      </w:r>
    </w:p>
    <w:p w:rsidR="000F1E7E" w:rsidRPr="00555DAB" w:rsidRDefault="000F1E7E" w:rsidP="000F1E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9B3">
        <w:rPr>
          <w:rFonts w:ascii="Times New Roman" w:hAnsi="Times New Roman" w:cs="Times New Roman"/>
          <w:sz w:val="24"/>
          <w:szCs w:val="24"/>
        </w:rPr>
        <w:t>Oferta firmy FHU Beata Arek Rumińscy, Lubicz Górny cena 9575,00 zł</w:t>
      </w:r>
      <w:r>
        <w:rPr>
          <w:rFonts w:ascii="Times New Roman" w:hAnsi="Times New Roman" w:cs="Times New Roman"/>
          <w:sz w:val="24"/>
          <w:szCs w:val="24"/>
        </w:rPr>
        <w:t xml:space="preserve"> pkt 7.</w:t>
      </w:r>
    </w:p>
    <w:p w:rsidR="000F1E7E" w:rsidRDefault="000F1E7E" w:rsidP="000F1E7E">
      <w:pPr>
        <w:spacing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Zespołu Szkół w Lubrańcu</w:t>
      </w:r>
    </w:p>
    <w:p w:rsidR="00112DA6" w:rsidRPr="000F1E7E" w:rsidRDefault="000F1E7E" w:rsidP="000F1E7E">
      <w:pPr>
        <w:spacing w:line="36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Przemysław Sadziński</w:t>
      </w:r>
      <w:bookmarkStart w:id="0" w:name="_GoBack"/>
      <w:bookmarkEnd w:id="0"/>
    </w:p>
    <w:sectPr w:rsidR="00112DA6" w:rsidRPr="000F1E7E" w:rsidSect="000F1E7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218A4"/>
    <w:multiLevelType w:val="hybridMultilevel"/>
    <w:tmpl w:val="CE22A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7E"/>
    <w:rsid w:val="000F1E7E"/>
    <w:rsid w:val="005C4A8C"/>
    <w:rsid w:val="00B3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1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E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1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2017-03-03T12:46:00Z</dcterms:created>
  <dcterms:modified xsi:type="dcterms:W3CDTF">2017-03-03T12:47:00Z</dcterms:modified>
</cp:coreProperties>
</file>